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BF41D" w14:textId="75AE058A" w:rsidR="000E33F0" w:rsidRPr="00C9104A" w:rsidRDefault="000E33F0">
      <w:pPr>
        <w:rPr>
          <w:rFonts w:cs="Arial"/>
          <w:color w:val="7F7F7F" w:themeColor="text1" w:themeTint="80"/>
          <w:sz w:val="24"/>
          <w:szCs w:val="24"/>
        </w:rPr>
      </w:pPr>
    </w:p>
    <w:p w14:paraId="301781A9" w14:textId="77777777" w:rsidR="00DE22F2" w:rsidRDefault="00DE22F2" w:rsidP="001B66F1">
      <w:pPr>
        <w:spacing w:line="240" w:lineRule="auto"/>
        <w:rPr>
          <w:rFonts w:cs="Arial"/>
          <w:b/>
          <w:color w:val="7F7F7F" w:themeColor="text1" w:themeTint="80"/>
          <w:sz w:val="68"/>
          <w:szCs w:val="68"/>
        </w:rPr>
      </w:pPr>
    </w:p>
    <w:p w14:paraId="6A2DB1B8" w14:textId="77777777" w:rsidR="008F64FB" w:rsidRPr="007634C6" w:rsidRDefault="008F64FB" w:rsidP="008F64FB">
      <w:pPr>
        <w:pStyle w:val="Heading1"/>
        <w:rPr>
          <w:rFonts w:cs="Arial"/>
          <w:color w:val="7F7F7F" w:themeColor="text1" w:themeTint="80"/>
          <w:sz w:val="48"/>
          <w:szCs w:val="48"/>
        </w:rPr>
      </w:pPr>
      <w:bookmarkStart w:id="0" w:name="_Toc421024753"/>
      <w:r w:rsidRPr="007634C6">
        <w:rPr>
          <w:rFonts w:cs="Arial"/>
          <w:color w:val="7F7F7F" w:themeColor="text1" w:themeTint="80"/>
          <w:sz w:val="48"/>
          <w:szCs w:val="48"/>
        </w:rPr>
        <w:t>Confirmation of Registration</w:t>
      </w:r>
    </w:p>
    <w:bookmarkEnd w:id="0"/>
    <w:p w14:paraId="7607CEA9" w14:textId="77777777" w:rsidR="008F64FB" w:rsidRPr="007634C6" w:rsidRDefault="008F64FB" w:rsidP="008F64FB">
      <w:pPr>
        <w:rPr>
          <w:rFonts w:eastAsiaTheme="majorEastAsia" w:cstheme="majorBidi"/>
          <w:bCs/>
          <w:color w:val="auto"/>
          <w:sz w:val="20"/>
          <w:szCs w:val="20"/>
        </w:rPr>
      </w:pPr>
      <w:r w:rsidRPr="007634C6">
        <w:rPr>
          <w:rFonts w:eastAsiaTheme="majorEastAsia" w:cstheme="majorBidi"/>
          <w:bCs/>
          <w:color w:val="auto"/>
          <w:sz w:val="20"/>
          <w:szCs w:val="20"/>
        </w:rPr>
        <w:t xml:space="preserve">To be completed by the candidate. Please attach this form to the front of your </w:t>
      </w:r>
      <w:r>
        <w:rPr>
          <w:rFonts w:eastAsiaTheme="majorEastAsia" w:cstheme="majorBidi"/>
          <w:bCs/>
          <w:color w:val="auto"/>
          <w:sz w:val="20"/>
          <w:szCs w:val="20"/>
        </w:rPr>
        <w:t>c</w:t>
      </w:r>
      <w:r w:rsidRPr="007634C6">
        <w:rPr>
          <w:rFonts w:eastAsiaTheme="majorEastAsia" w:cstheme="majorBidi"/>
          <w:bCs/>
          <w:color w:val="auto"/>
          <w:sz w:val="20"/>
          <w:szCs w:val="20"/>
        </w:rPr>
        <w:t xml:space="preserve">andidate submission.  </w:t>
      </w:r>
      <w:r>
        <w:rPr>
          <w:rFonts w:eastAsiaTheme="majorEastAsia" w:cstheme="majorBidi"/>
          <w:bCs/>
          <w:color w:val="auto"/>
          <w:sz w:val="20"/>
          <w:szCs w:val="20"/>
        </w:rPr>
        <w:t>Your Director of Studies</w:t>
      </w:r>
      <w:r w:rsidRPr="007634C6">
        <w:rPr>
          <w:rFonts w:eastAsiaTheme="majorEastAsia" w:cstheme="majorBidi"/>
          <w:bCs/>
          <w:color w:val="auto"/>
          <w:sz w:val="20"/>
          <w:szCs w:val="20"/>
        </w:rPr>
        <w:t xml:space="preserve"> will advise you of the content of your submission.</w:t>
      </w:r>
    </w:p>
    <w:p w14:paraId="24901C09" w14:textId="77777777" w:rsidR="008F64FB" w:rsidRPr="007634C6" w:rsidRDefault="008F64FB" w:rsidP="008F64FB">
      <w:pPr>
        <w:spacing w:line="240" w:lineRule="auto"/>
        <w:rPr>
          <w:rFonts w:eastAsiaTheme="majorEastAsia" w:cstheme="majorBidi"/>
          <w:bCs/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8F64FB" w:rsidRPr="007634C6" w14:paraId="29432E3A" w14:textId="77777777" w:rsidTr="00E21681">
        <w:trPr>
          <w:trHeight w:val="728"/>
        </w:trPr>
        <w:tc>
          <w:tcPr>
            <w:tcW w:w="3227" w:type="dxa"/>
          </w:tcPr>
          <w:p w14:paraId="47905BD0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  <w:r w:rsidRPr="007634C6">
              <w:rPr>
                <w:rFonts w:eastAsiaTheme="majorEastAsia" w:cstheme="majorBidi"/>
                <w:bCs/>
                <w:color w:val="auto"/>
                <w:sz w:val="20"/>
                <w:szCs w:val="20"/>
              </w:rPr>
              <w:t>Name of Candidate</w:t>
            </w:r>
          </w:p>
        </w:tc>
        <w:tc>
          <w:tcPr>
            <w:tcW w:w="6061" w:type="dxa"/>
          </w:tcPr>
          <w:p w14:paraId="081F0C8A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  <w:p w14:paraId="2A30B2AC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</w:tc>
      </w:tr>
      <w:tr w:rsidR="008F64FB" w:rsidRPr="007634C6" w14:paraId="696FE629" w14:textId="77777777" w:rsidTr="00E21681">
        <w:tc>
          <w:tcPr>
            <w:tcW w:w="3227" w:type="dxa"/>
          </w:tcPr>
          <w:p w14:paraId="11513453" w14:textId="28817ABB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color w:val="auto"/>
                <w:sz w:val="20"/>
                <w:szCs w:val="20"/>
              </w:rPr>
              <w:t>School</w:t>
            </w:r>
          </w:p>
          <w:p w14:paraId="7351120A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</w:tc>
        <w:tc>
          <w:tcPr>
            <w:tcW w:w="6061" w:type="dxa"/>
          </w:tcPr>
          <w:p w14:paraId="082E0B30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</w:tc>
      </w:tr>
      <w:tr w:rsidR="008F64FB" w:rsidRPr="007634C6" w14:paraId="6279C3CE" w14:textId="77777777" w:rsidTr="00E21681">
        <w:tc>
          <w:tcPr>
            <w:tcW w:w="3227" w:type="dxa"/>
          </w:tcPr>
          <w:p w14:paraId="04DD95CE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  <w:r w:rsidRPr="007634C6">
              <w:rPr>
                <w:rFonts w:eastAsiaTheme="majorEastAsia" w:cstheme="majorBidi"/>
                <w:bCs/>
                <w:color w:val="auto"/>
                <w:sz w:val="20"/>
                <w:szCs w:val="20"/>
              </w:rPr>
              <w:t>Current Thesis Title</w:t>
            </w:r>
          </w:p>
        </w:tc>
        <w:tc>
          <w:tcPr>
            <w:tcW w:w="6061" w:type="dxa"/>
          </w:tcPr>
          <w:p w14:paraId="43C8AA52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  <w:p w14:paraId="043AE542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</w:tc>
      </w:tr>
      <w:tr w:rsidR="008F64FB" w:rsidRPr="007634C6" w14:paraId="12F65866" w14:textId="77777777" w:rsidTr="00E21681">
        <w:tc>
          <w:tcPr>
            <w:tcW w:w="3227" w:type="dxa"/>
          </w:tcPr>
          <w:p w14:paraId="7459A3D4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  <w:r w:rsidRPr="007634C6">
              <w:rPr>
                <w:rFonts w:eastAsiaTheme="majorEastAsia" w:cstheme="majorBidi"/>
                <w:bCs/>
                <w:color w:val="auto"/>
                <w:sz w:val="20"/>
                <w:szCs w:val="20"/>
              </w:rPr>
              <w:t>Director of Studies</w:t>
            </w:r>
          </w:p>
          <w:p w14:paraId="2DEEEEBB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</w:tc>
        <w:tc>
          <w:tcPr>
            <w:tcW w:w="6061" w:type="dxa"/>
          </w:tcPr>
          <w:p w14:paraId="4249595F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</w:tc>
      </w:tr>
      <w:tr w:rsidR="008F64FB" w:rsidRPr="007634C6" w14:paraId="3BFE50D2" w14:textId="77777777" w:rsidTr="00E21681">
        <w:tc>
          <w:tcPr>
            <w:tcW w:w="3227" w:type="dxa"/>
          </w:tcPr>
          <w:p w14:paraId="0FA9EE17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  <w:r w:rsidRPr="007634C6">
              <w:rPr>
                <w:rFonts w:eastAsiaTheme="majorEastAsia" w:cstheme="majorBidi"/>
                <w:bCs/>
                <w:color w:val="auto"/>
                <w:sz w:val="20"/>
                <w:szCs w:val="20"/>
              </w:rPr>
              <w:t>Supervisor 1</w:t>
            </w:r>
          </w:p>
          <w:p w14:paraId="051FA234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</w:tc>
        <w:tc>
          <w:tcPr>
            <w:tcW w:w="6061" w:type="dxa"/>
          </w:tcPr>
          <w:p w14:paraId="299E610F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</w:tc>
      </w:tr>
      <w:tr w:rsidR="008F64FB" w:rsidRPr="007634C6" w14:paraId="6A131D2C" w14:textId="77777777" w:rsidTr="00E21681">
        <w:tc>
          <w:tcPr>
            <w:tcW w:w="3227" w:type="dxa"/>
          </w:tcPr>
          <w:p w14:paraId="266F4FFF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  <w:r w:rsidRPr="007634C6">
              <w:rPr>
                <w:rFonts w:eastAsiaTheme="majorEastAsia" w:cstheme="majorBidi"/>
                <w:bCs/>
                <w:color w:val="auto"/>
                <w:sz w:val="20"/>
                <w:szCs w:val="20"/>
              </w:rPr>
              <w:t>Supervisor 2</w:t>
            </w:r>
          </w:p>
          <w:p w14:paraId="175CBCF6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</w:tc>
        <w:tc>
          <w:tcPr>
            <w:tcW w:w="6061" w:type="dxa"/>
          </w:tcPr>
          <w:p w14:paraId="5BC9DC3E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</w:tc>
      </w:tr>
      <w:tr w:rsidR="008F64FB" w:rsidRPr="007634C6" w14:paraId="4509F1B9" w14:textId="77777777" w:rsidTr="00E21681">
        <w:tc>
          <w:tcPr>
            <w:tcW w:w="3227" w:type="dxa"/>
          </w:tcPr>
          <w:p w14:paraId="7A531B57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  <w:r w:rsidRPr="007634C6">
              <w:rPr>
                <w:rFonts w:eastAsiaTheme="majorEastAsia" w:cstheme="majorBidi"/>
                <w:bCs/>
                <w:color w:val="auto"/>
                <w:sz w:val="20"/>
                <w:szCs w:val="20"/>
              </w:rPr>
              <w:t xml:space="preserve">Advisor </w:t>
            </w:r>
          </w:p>
          <w:p w14:paraId="614CCA32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</w:tc>
        <w:tc>
          <w:tcPr>
            <w:tcW w:w="6061" w:type="dxa"/>
          </w:tcPr>
          <w:p w14:paraId="59F5C817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</w:tc>
      </w:tr>
      <w:tr w:rsidR="008F64FB" w:rsidRPr="007634C6" w14:paraId="73390657" w14:textId="77777777" w:rsidTr="00E21681">
        <w:tc>
          <w:tcPr>
            <w:tcW w:w="3227" w:type="dxa"/>
          </w:tcPr>
          <w:p w14:paraId="298B181B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  <w:r w:rsidRPr="007634C6">
              <w:rPr>
                <w:rFonts w:eastAsiaTheme="majorEastAsia" w:cstheme="majorBidi"/>
                <w:bCs/>
                <w:color w:val="auto"/>
                <w:sz w:val="20"/>
                <w:szCs w:val="20"/>
              </w:rPr>
              <w:t xml:space="preserve">Mode of Study </w:t>
            </w:r>
          </w:p>
          <w:p w14:paraId="58288BBD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  <w:r w:rsidRPr="007634C6">
              <w:rPr>
                <w:rFonts w:eastAsiaTheme="majorEastAsia" w:cstheme="majorBidi"/>
                <w:bCs/>
                <w:color w:val="auto"/>
                <w:sz w:val="20"/>
                <w:szCs w:val="20"/>
              </w:rPr>
              <w:t>i.e. Distance learning or on campus and part-time or full-time</w:t>
            </w:r>
          </w:p>
        </w:tc>
        <w:tc>
          <w:tcPr>
            <w:tcW w:w="6061" w:type="dxa"/>
          </w:tcPr>
          <w:p w14:paraId="2685B9E3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</w:tc>
      </w:tr>
      <w:tr w:rsidR="008F64FB" w:rsidRPr="007634C6" w14:paraId="7D09324D" w14:textId="77777777" w:rsidTr="00E21681">
        <w:tc>
          <w:tcPr>
            <w:tcW w:w="3227" w:type="dxa"/>
          </w:tcPr>
          <w:p w14:paraId="6DB51F61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  <w:r w:rsidRPr="007634C6">
              <w:rPr>
                <w:rFonts w:eastAsiaTheme="majorEastAsia" w:cstheme="majorBidi"/>
                <w:bCs/>
                <w:color w:val="auto"/>
                <w:sz w:val="20"/>
                <w:szCs w:val="20"/>
              </w:rPr>
              <w:t>Target Award</w:t>
            </w:r>
          </w:p>
          <w:p w14:paraId="5881BC1B" w14:textId="4B07BD8E" w:rsidR="008F64FB" w:rsidRPr="007634C6" w:rsidRDefault="008F64FB" w:rsidP="008F64FB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  <w:proofErr w:type="spellStart"/>
            <w:r w:rsidRPr="007634C6">
              <w:rPr>
                <w:rFonts w:eastAsiaTheme="majorEastAsia" w:cstheme="majorBidi"/>
                <w:bCs/>
                <w:color w:val="auto"/>
                <w:sz w:val="20"/>
                <w:szCs w:val="20"/>
              </w:rPr>
              <w:t>Phd</w:t>
            </w:r>
            <w:proofErr w:type="spellEnd"/>
            <w:r w:rsidRPr="007634C6">
              <w:rPr>
                <w:rFonts w:eastAsiaTheme="majorEastAsia" w:cstheme="majorBidi"/>
                <w:bCs/>
                <w:color w:val="auto"/>
                <w:sz w:val="20"/>
                <w:szCs w:val="20"/>
              </w:rPr>
              <w:t xml:space="preserve">, MPhil or </w:t>
            </w:r>
            <w:proofErr w:type="spellStart"/>
            <w:r>
              <w:rPr>
                <w:rFonts w:eastAsiaTheme="majorEastAsia" w:cstheme="majorBidi"/>
                <w:bCs/>
                <w:color w:val="auto"/>
                <w:sz w:val="20"/>
                <w:szCs w:val="20"/>
              </w:rPr>
              <w:t>MRes</w:t>
            </w:r>
            <w:proofErr w:type="spellEnd"/>
          </w:p>
        </w:tc>
        <w:tc>
          <w:tcPr>
            <w:tcW w:w="6061" w:type="dxa"/>
          </w:tcPr>
          <w:p w14:paraId="041A38FF" w14:textId="77777777" w:rsidR="008F64FB" w:rsidRPr="007634C6" w:rsidRDefault="008F64FB" w:rsidP="00E21681">
            <w:pPr>
              <w:spacing w:line="240" w:lineRule="auto"/>
              <w:rPr>
                <w:rFonts w:eastAsiaTheme="majorEastAsia" w:cstheme="majorBidi"/>
                <w:bCs/>
                <w:color w:val="auto"/>
                <w:sz w:val="20"/>
                <w:szCs w:val="20"/>
              </w:rPr>
            </w:pPr>
          </w:p>
        </w:tc>
      </w:tr>
    </w:tbl>
    <w:p w14:paraId="64DB9F7E" w14:textId="77777777" w:rsidR="008F64FB" w:rsidRPr="007634C6" w:rsidRDefault="008F64FB" w:rsidP="008F64FB">
      <w:pPr>
        <w:spacing w:line="240" w:lineRule="auto"/>
        <w:rPr>
          <w:rFonts w:cs="Arial"/>
          <w:color w:val="auto"/>
          <w:sz w:val="24"/>
          <w:szCs w:val="24"/>
        </w:rPr>
      </w:pPr>
      <w:r w:rsidRPr="007634C6">
        <w:rPr>
          <w:rFonts w:cs="Arial"/>
          <w:color w:val="auto"/>
          <w:sz w:val="20"/>
          <w:szCs w:val="20"/>
        </w:rPr>
        <w:br w:type="page"/>
      </w:r>
    </w:p>
    <w:p w14:paraId="588297CA" w14:textId="77777777" w:rsidR="008F64FB" w:rsidRPr="007634C6" w:rsidRDefault="008F64FB" w:rsidP="008F64FB">
      <w:pPr>
        <w:spacing w:line="240" w:lineRule="auto"/>
        <w:rPr>
          <w:b/>
          <w:bCs/>
          <w:i/>
          <w:iCs/>
          <w:color w:val="auto"/>
        </w:rPr>
        <w:sectPr w:rsidR="008F64FB" w:rsidRPr="007634C6" w:rsidSect="00B54EB2">
          <w:head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2127" w:left="1440" w:header="708" w:footer="1837" w:gutter="0"/>
          <w:cols w:space="708"/>
          <w:titlePg/>
          <w:docGrid w:linePitch="360"/>
        </w:sectPr>
      </w:pPr>
    </w:p>
    <w:p w14:paraId="2505F341" w14:textId="77777777" w:rsidR="008F64FB" w:rsidRDefault="008F64FB" w:rsidP="008F64FB">
      <w:pPr>
        <w:rPr>
          <w:rFonts w:eastAsia="Times New Roman"/>
          <w:lang w:eastAsia="en-GB"/>
        </w:rPr>
      </w:pPr>
    </w:p>
    <w:p w14:paraId="7051DA67" w14:textId="77777777" w:rsidR="008F64FB" w:rsidRDefault="008F64FB" w:rsidP="008F64FB">
      <w:pPr>
        <w:rPr>
          <w:rFonts w:eastAsia="Times New Roman"/>
          <w:lang w:eastAsia="en-GB"/>
        </w:rPr>
      </w:pPr>
    </w:p>
    <w:p w14:paraId="0F34A0CD" w14:textId="77777777" w:rsidR="008F64FB" w:rsidRDefault="008F64FB" w:rsidP="008F64FB">
      <w:pPr>
        <w:rPr>
          <w:rFonts w:eastAsia="Times New Roman"/>
          <w:lang w:eastAsia="en-GB"/>
        </w:rPr>
      </w:pPr>
    </w:p>
    <w:p w14:paraId="710983DA" w14:textId="77777777" w:rsidR="008F64FB" w:rsidRDefault="008F64FB" w:rsidP="008F64FB">
      <w:pPr>
        <w:rPr>
          <w:rFonts w:eastAsia="Times New Roman"/>
          <w:lang w:eastAsia="en-GB"/>
        </w:rPr>
      </w:pPr>
    </w:p>
    <w:p w14:paraId="151448EB" w14:textId="77777777" w:rsidR="008F64FB" w:rsidRDefault="008F64FB" w:rsidP="008F64FB">
      <w:pPr>
        <w:rPr>
          <w:rFonts w:eastAsia="Times New Roman"/>
          <w:lang w:eastAsia="en-GB"/>
        </w:rPr>
      </w:pPr>
    </w:p>
    <w:p w14:paraId="463E29A0" w14:textId="77777777" w:rsidR="008F64FB" w:rsidRPr="007634C6" w:rsidRDefault="008F64FB" w:rsidP="008F64FB">
      <w:pPr>
        <w:autoSpaceDE w:val="0"/>
        <w:autoSpaceDN w:val="0"/>
        <w:adjustRightInd w:val="0"/>
        <w:jc w:val="both"/>
        <w:rPr>
          <w:rFonts w:cs="Arial"/>
          <w:color w:val="auto"/>
          <w:u w:val="single"/>
        </w:rPr>
      </w:pPr>
      <w:r w:rsidRPr="007634C6">
        <w:rPr>
          <w:rFonts w:cs="Arial"/>
          <w:color w:val="auto"/>
          <w:u w:val="single"/>
        </w:rPr>
        <w:t>Candidates wishing to take their Confirmation of Registration Overseas</w:t>
      </w:r>
    </w:p>
    <w:p w14:paraId="59CFB930" w14:textId="41E3613A" w:rsidR="008F64FB" w:rsidRPr="007634C6" w:rsidRDefault="008F64FB" w:rsidP="008F64FB">
      <w:pPr>
        <w:autoSpaceDE w:val="0"/>
        <w:autoSpaceDN w:val="0"/>
        <w:adjustRightInd w:val="0"/>
        <w:jc w:val="both"/>
        <w:rPr>
          <w:rFonts w:cs="Arial"/>
          <w:color w:val="auto"/>
        </w:rPr>
      </w:pPr>
      <w:r>
        <w:rPr>
          <w:rFonts w:cs="Arial"/>
          <w:color w:val="auto"/>
        </w:rPr>
        <w:t>Viva-v</w:t>
      </w:r>
      <w:r w:rsidRPr="007634C6">
        <w:rPr>
          <w:rFonts w:cs="Arial"/>
          <w:color w:val="auto"/>
        </w:rPr>
        <w:t xml:space="preserve">oce examinations are usually scheduled for at least three weeks after you have submitted this form. </w:t>
      </w:r>
    </w:p>
    <w:p w14:paraId="11004D04" w14:textId="0181BAC7" w:rsidR="008F64FB" w:rsidRPr="007634C6" w:rsidRDefault="008F64FB" w:rsidP="008F64FB">
      <w:pPr>
        <w:autoSpaceDE w:val="0"/>
        <w:autoSpaceDN w:val="0"/>
        <w:adjustRightInd w:val="0"/>
        <w:jc w:val="both"/>
        <w:rPr>
          <w:rFonts w:cs="Arial"/>
          <w:color w:val="auto"/>
        </w:rPr>
      </w:pPr>
      <w:r w:rsidRPr="007634C6">
        <w:rPr>
          <w:rFonts w:cs="Arial"/>
          <w:color w:val="auto"/>
        </w:rPr>
        <w:t xml:space="preserve">If you are a distance learning student </w:t>
      </w:r>
      <w:r w:rsidR="00C72527">
        <w:rPr>
          <w:rFonts w:cs="Arial"/>
          <w:color w:val="auto"/>
        </w:rPr>
        <w:t xml:space="preserve">we can arrange to hold the viva </w:t>
      </w:r>
      <w:r w:rsidRPr="007634C6">
        <w:rPr>
          <w:rFonts w:cs="Arial"/>
          <w:color w:val="auto"/>
        </w:rPr>
        <w:t>voce by telephone or video co</w:t>
      </w:r>
      <w:bookmarkStart w:id="1" w:name="_GoBack"/>
      <w:bookmarkEnd w:id="1"/>
      <w:r w:rsidRPr="007634C6">
        <w:rPr>
          <w:rFonts w:cs="Arial"/>
          <w:color w:val="auto"/>
        </w:rPr>
        <w:t xml:space="preserve">nferencing. </w:t>
      </w:r>
    </w:p>
    <w:p w14:paraId="53975F7B" w14:textId="389D3C61" w:rsidR="008F64FB" w:rsidRPr="007634C6" w:rsidRDefault="008F64FB" w:rsidP="008F64FB">
      <w:pPr>
        <w:autoSpaceDE w:val="0"/>
        <w:autoSpaceDN w:val="0"/>
        <w:adjustRightInd w:val="0"/>
        <w:jc w:val="both"/>
        <w:rPr>
          <w:rFonts w:cs="Arial"/>
          <w:color w:val="auto"/>
        </w:rPr>
      </w:pPr>
      <w:r w:rsidRPr="007634C6">
        <w:rPr>
          <w:rFonts w:cs="Arial"/>
          <w:color w:val="auto"/>
        </w:rPr>
        <w:t xml:space="preserve">If you wish to undertake this process overseas, you should discuss this with </w:t>
      </w:r>
      <w:r>
        <w:rPr>
          <w:rFonts w:cs="Arial"/>
          <w:color w:val="auto"/>
        </w:rPr>
        <w:t>the Graduate School</w:t>
      </w:r>
      <w:r w:rsidRPr="007634C6">
        <w:rPr>
          <w:rFonts w:cs="Arial"/>
          <w:color w:val="auto"/>
        </w:rPr>
        <w:t>.</w:t>
      </w:r>
    </w:p>
    <w:p w14:paraId="7136C108" w14:textId="77777777" w:rsidR="008F64FB" w:rsidRPr="007634C6" w:rsidRDefault="008F64FB" w:rsidP="008F64FB">
      <w:pPr>
        <w:autoSpaceDE w:val="0"/>
        <w:autoSpaceDN w:val="0"/>
        <w:adjustRightInd w:val="0"/>
        <w:jc w:val="both"/>
        <w:rPr>
          <w:rFonts w:cs="Arial"/>
          <w:color w:val="aut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8F64FB" w:rsidRPr="007634C6" w14:paraId="56945E8A" w14:textId="77777777" w:rsidTr="00E21681">
        <w:tc>
          <w:tcPr>
            <w:tcW w:w="9288" w:type="dxa"/>
            <w:gridSpan w:val="2"/>
          </w:tcPr>
          <w:p w14:paraId="5C983775" w14:textId="2B14A071" w:rsidR="008F64FB" w:rsidRPr="007634C6" w:rsidRDefault="00C72527" w:rsidP="00C725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Viva vo</w:t>
            </w:r>
            <w:r w:rsidR="008F64FB" w:rsidRPr="007634C6">
              <w:rPr>
                <w:rFonts w:cs="Arial"/>
                <w:b/>
                <w:color w:val="auto"/>
              </w:rPr>
              <w:t>ce Examination</w:t>
            </w:r>
          </w:p>
        </w:tc>
      </w:tr>
      <w:tr w:rsidR="008F64FB" w:rsidRPr="007634C6" w14:paraId="02106173" w14:textId="77777777" w:rsidTr="00E21681">
        <w:tc>
          <w:tcPr>
            <w:tcW w:w="4428" w:type="dxa"/>
          </w:tcPr>
          <w:p w14:paraId="14FBC893" w14:textId="77777777" w:rsidR="008F64FB" w:rsidRPr="007634C6" w:rsidRDefault="008F64FB" w:rsidP="00E2168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</w:rPr>
            </w:pPr>
            <w:r w:rsidRPr="007634C6">
              <w:rPr>
                <w:rFonts w:cs="Arial"/>
                <w:color w:val="auto"/>
              </w:rPr>
              <w:t>Dates/times available (in your country)</w:t>
            </w:r>
          </w:p>
          <w:p w14:paraId="1A4A6D39" w14:textId="77777777" w:rsidR="008F64FB" w:rsidRPr="007634C6" w:rsidRDefault="008F64FB" w:rsidP="00E2168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</w:rPr>
            </w:pPr>
            <w:r w:rsidRPr="007634C6">
              <w:rPr>
                <w:rFonts w:cs="Arial"/>
                <w:color w:val="auto"/>
              </w:rPr>
              <w:t>(Please provide as many dates and times as possible)</w:t>
            </w:r>
          </w:p>
        </w:tc>
        <w:tc>
          <w:tcPr>
            <w:tcW w:w="4860" w:type="dxa"/>
          </w:tcPr>
          <w:p w14:paraId="344CD190" w14:textId="77777777" w:rsidR="008F64FB" w:rsidRPr="007634C6" w:rsidRDefault="008F64FB" w:rsidP="00E2168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</w:rPr>
            </w:pPr>
          </w:p>
        </w:tc>
      </w:tr>
      <w:tr w:rsidR="008F64FB" w:rsidRPr="007634C6" w14:paraId="31E4E366" w14:textId="77777777" w:rsidTr="00E21681">
        <w:tc>
          <w:tcPr>
            <w:tcW w:w="4428" w:type="dxa"/>
          </w:tcPr>
          <w:p w14:paraId="49772DFA" w14:textId="77777777" w:rsidR="008F64FB" w:rsidRPr="007634C6" w:rsidRDefault="008F64FB" w:rsidP="00E2168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</w:rPr>
            </w:pPr>
            <w:r w:rsidRPr="007634C6">
              <w:rPr>
                <w:rFonts w:cs="Arial"/>
                <w:color w:val="auto"/>
              </w:rPr>
              <w:t>Time difference between your country and UK Greenwich Meantime</w:t>
            </w:r>
          </w:p>
        </w:tc>
        <w:tc>
          <w:tcPr>
            <w:tcW w:w="4860" w:type="dxa"/>
          </w:tcPr>
          <w:p w14:paraId="7C2BA84F" w14:textId="77777777" w:rsidR="008F64FB" w:rsidRPr="007634C6" w:rsidRDefault="008F64FB" w:rsidP="00E2168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</w:rPr>
            </w:pPr>
          </w:p>
        </w:tc>
      </w:tr>
      <w:tr w:rsidR="008F64FB" w:rsidRPr="007634C6" w14:paraId="5E58442B" w14:textId="77777777" w:rsidTr="00E21681">
        <w:tc>
          <w:tcPr>
            <w:tcW w:w="4428" w:type="dxa"/>
          </w:tcPr>
          <w:p w14:paraId="34F48DE8" w14:textId="77777777" w:rsidR="008F64FB" w:rsidRPr="007634C6" w:rsidRDefault="008F64FB" w:rsidP="00E2168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</w:rPr>
            </w:pPr>
            <w:r w:rsidRPr="007634C6">
              <w:rPr>
                <w:rFonts w:cs="Arial"/>
                <w:color w:val="auto"/>
              </w:rPr>
              <w:t>Telephone number to call for the examination (with area code)</w:t>
            </w:r>
          </w:p>
        </w:tc>
        <w:tc>
          <w:tcPr>
            <w:tcW w:w="4860" w:type="dxa"/>
          </w:tcPr>
          <w:p w14:paraId="24F4CC8F" w14:textId="77777777" w:rsidR="008F64FB" w:rsidRPr="007634C6" w:rsidRDefault="008F64FB" w:rsidP="00E2168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</w:rPr>
            </w:pPr>
          </w:p>
        </w:tc>
      </w:tr>
      <w:tr w:rsidR="008F64FB" w:rsidRPr="007634C6" w14:paraId="17C3E6C5" w14:textId="77777777" w:rsidTr="00E21681">
        <w:tc>
          <w:tcPr>
            <w:tcW w:w="4428" w:type="dxa"/>
          </w:tcPr>
          <w:p w14:paraId="7B3C04A0" w14:textId="77777777" w:rsidR="008F64FB" w:rsidRPr="007634C6" w:rsidRDefault="008F64FB" w:rsidP="00E2168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</w:rPr>
            </w:pPr>
            <w:r w:rsidRPr="007634C6">
              <w:rPr>
                <w:rFonts w:cs="Arial"/>
                <w:color w:val="auto"/>
              </w:rPr>
              <w:t>Email Address</w:t>
            </w:r>
          </w:p>
          <w:p w14:paraId="488A7A9E" w14:textId="77777777" w:rsidR="008F64FB" w:rsidRPr="007634C6" w:rsidRDefault="008F64FB" w:rsidP="00E2168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</w:rPr>
            </w:pPr>
          </w:p>
        </w:tc>
        <w:tc>
          <w:tcPr>
            <w:tcW w:w="4860" w:type="dxa"/>
          </w:tcPr>
          <w:p w14:paraId="038EC90F" w14:textId="77777777" w:rsidR="008F64FB" w:rsidRPr="007634C6" w:rsidRDefault="008F64FB" w:rsidP="00E2168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</w:rPr>
            </w:pPr>
          </w:p>
        </w:tc>
      </w:tr>
    </w:tbl>
    <w:p w14:paraId="5178CE62" w14:textId="77777777" w:rsidR="008F64FB" w:rsidRPr="007634C6" w:rsidRDefault="008F64FB" w:rsidP="008F64FB">
      <w:pPr>
        <w:rPr>
          <w:rFonts w:eastAsia="Times New Roman"/>
          <w:color w:val="auto"/>
          <w:lang w:eastAsia="en-GB"/>
        </w:rPr>
      </w:pPr>
    </w:p>
    <w:p w14:paraId="229275FF" w14:textId="77777777" w:rsidR="008F64FB" w:rsidRPr="007634C6" w:rsidRDefault="008F64FB" w:rsidP="008F64FB">
      <w:pPr>
        <w:rPr>
          <w:rFonts w:eastAsia="Times New Roman"/>
          <w:color w:val="auto"/>
          <w:lang w:eastAsia="en-GB"/>
        </w:rPr>
      </w:pPr>
    </w:p>
    <w:p w14:paraId="67C57CCB" w14:textId="77777777" w:rsidR="008F64FB" w:rsidRDefault="008F64FB" w:rsidP="008F64FB">
      <w:pPr>
        <w:rPr>
          <w:rFonts w:cs="Arial"/>
        </w:rPr>
      </w:pPr>
      <w:r>
        <w:rPr>
          <w:rFonts w:cs="Arial"/>
          <w:b/>
        </w:rPr>
        <w:t>Candidate</w:t>
      </w:r>
      <w:r w:rsidRPr="00E710F6">
        <w:rPr>
          <w:rFonts w:cs="Arial"/>
          <w:b/>
        </w:rPr>
        <w:t xml:space="preserve"> Signature</w:t>
      </w:r>
      <w:r>
        <w:rPr>
          <w:rFonts w:cs="Arial"/>
          <w:b/>
        </w:rPr>
        <w:t xml:space="preserve"> </w:t>
      </w:r>
      <w:r w:rsidRPr="006B1BFC">
        <w:rPr>
          <w:rFonts w:cs="Arial"/>
          <w:sz w:val="16"/>
          <w:szCs w:val="16"/>
        </w:rPr>
        <w:t>(by signing this form you are also confirming that you agree to comply with the University’s Policy regarding the ‘Ownership of Students</w:t>
      </w:r>
      <w:r>
        <w:rPr>
          <w:rFonts w:cs="Arial"/>
          <w:sz w:val="16"/>
          <w:szCs w:val="16"/>
        </w:rPr>
        <w:t>’</w:t>
      </w:r>
      <w:r w:rsidRPr="006B1BF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</w:t>
      </w:r>
      <w:r w:rsidRPr="006B1BFC">
        <w:rPr>
          <w:rFonts w:cs="Arial"/>
          <w:sz w:val="16"/>
          <w:szCs w:val="16"/>
        </w:rPr>
        <w:t>ork – Section 10 of the University’s General Student Regulations</w:t>
      </w:r>
      <w:r w:rsidRPr="006B1BFC">
        <w:rPr>
          <w:rFonts w:cs="Arial"/>
        </w:rPr>
        <w:t>).</w:t>
      </w:r>
    </w:p>
    <w:p w14:paraId="1E516AB0" w14:textId="77777777" w:rsidR="008F64FB" w:rsidRDefault="008F64FB" w:rsidP="008F64FB">
      <w:r>
        <w:rPr>
          <w:rFonts w:eastAsia="Times New Roman"/>
          <w:lang w:eastAsia="en-GB"/>
        </w:rPr>
        <w:t>_________________________________________________________________________</w:t>
      </w:r>
    </w:p>
    <w:p w14:paraId="3476ADD7" w14:textId="77777777" w:rsidR="008F64FB" w:rsidRDefault="008F64FB" w:rsidP="008F64FB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Date: ____________________________________________________________________</w:t>
      </w:r>
    </w:p>
    <w:p w14:paraId="5CBF73A3" w14:textId="3EA3C8C5" w:rsidR="00426361" w:rsidRPr="00A7395B" w:rsidRDefault="00426361" w:rsidP="00426361">
      <w:pPr>
        <w:rPr>
          <w:rFonts w:cs="Arial"/>
          <w:color w:val="FFFFFF" w:themeColor="background1"/>
          <w:sz w:val="40"/>
          <w:szCs w:val="40"/>
        </w:rPr>
        <w:sectPr w:rsidR="00426361" w:rsidRPr="00A7395B" w:rsidSect="00B54EB2">
          <w:head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2127" w:left="1440" w:header="708" w:footer="1837" w:gutter="0"/>
          <w:cols w:space="708"/>
          <w:titlePg/>
          <w:docGrid w:linePitch="360"/>
        </w:sectPr>
      </w:pPr>
    </w:p>
    <w:p w14:paraId="3057681D" w14:textId="42E00DA9" w:rsidR="00B54EB2" w:rsidRDefault="00B54EB2" w:rsidP="005F341D">
      <w:pPr>
        <w:rPr>
          <w:rFonts w:eastAsia="Times New Roman"/>
          <w:lang w:eastAsia="en-GB"/>
        </w:rPr>
      </w:pPr>
    </w:p>
    <w:sectPr w:rsidR="00B54EB2" w:rsidSect="00B54EB2">
      <w:headerReference w:type="first" r:id="rId15"/>
      <w:type w:val="continuous"/>
      <w:pgSz w:w="11906" w:h="16838"/>
      <w:pgMar w:top="1440" w:right="1440" w:bottom="2127" w:left="1440" w:header="709" w:footer="1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62DA4" w14:textId="77777777" w:rsidR="000C2EFE" w:rsidRDefault="000C2EFE" w:rsidP="001B66F1">
      <w:pPr>
        <w:spacing w:after="0" w:line="240" w:lineRule="auto"/>
      </w:pPr>
      <w:r>
        <w:separator/>
      </w:r>
    </w:p>
  </w:endnote>
  <w:endnote w:type="continuationSeparator" w:id="0">
    <w:p w14:paraId="594E6E4F" w14:textId="77777777" w:rsidR="000C2EFE" w:rsidRDefault="000C2EFE" w:rsidP="001B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5C28" w14:textId="77777777" w:rsidR="008F64FB" w:rsidRDefault="008F64F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24826EA" wp14:editId="7509A79C">
              <wp:simplePos x="0" y="0"/>
              <wp:positionH relativeFrom="column">
                <wp:posOffset>5862955</wp:posOffset>
              </wp:positionH>
              <wp:positionV relativeFrom="paragraph">
                <wp:posOffset>847725</wp:posOffset>
              </wp:positionV>
              <wp:extent cx="304800" cy="30353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518C5" w14:textId="77777777" w:rsidR="008F64FB" w:rsidRPr="00F819F8" w:rsidRDefault="008F64FB" w:rsidP="00F819F8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F819F8">
                            <w:rPr>
                              <w:color w:val="808080" w:themeColor="background1" w:themeShade="80"/>
                            </w:rPr>
                            <w:instrText xml:space="preserve"> PAGE   \* MERGEFORMAT </w:instrText>
                          </w: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826E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61.65pt;margin-top:66.75pt;width:24pt;height:2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" filled="f" stroked="f">
              <v:textbox>
                <w:txbxContent>
                  <w:p w14:paraId="52C518C5" w14:textId="77777777" w:rsidR="008F64FB" w:rsidRPr="00F819F8" w:rsidRDefault="008F64FB" w:rsidP="00F819F8">
                    <w:pPr>
                      <w:rPr>
                        <w:color w:val="808080" w:themeColor="background1" w:themeShade="80"/>
                      </w:rPr>
                    </w:pPr>
                    <w:r w:rsidRPr="00F819F8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F819F8">
                      <w:rPr>
                        <w:color w:val="808080" w:themeColor="background1" w:themeShade="80"/>
                      </w:rPr>
                      <w:instrText xml:space="preserve"> PAGE   \* MERGEFORMAT </w:instrText>
                    </w:r>
                    <w:r w:rsidRPr="00F819F8">
                      <w:rPr>
                        <w:color w:val="808080" w:themeColor="background1" w:themeShade="80"/>
                      </w:rPr>
                      <w:fldChar w:fldCharType="separate"/>
                    </w:r>
                    <w:r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F819F8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D9642" w14:textId="77777777" w:rsidR="008F64FB" w:rsidRDefault="008F64F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8125134" wp14:editId="01C20825">
              <wp:simplePos x="0" y="0"/>
              <wp:positionH relativeFrom="column">
                <wp:posOffset>5760085</wp:posOffset>
              </wp:positionH>
              <wp:positionV relativeFrom="paragraph">
                <wp:posOffset>1524635</wp:posOffset>
              </wp:positionV>
              <wp:extent cx="304800" cy="303530"/>
              <wp:effectExtent l="0" t="635" r="2540" b="63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353A3" w14:textId="77777777" w:rsidR="008F64FB" w:rsidRPr="00F819F8" w:rsidRDefault="008F64FB" w:rsidP="00F819F8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2513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53.55pt;margin-top:120.05pt;width:24pt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" filled="f" stroked="f">
              <v:textbox>
                <w:txbxContent>
                  <w:p w14:paraId="2F2353A3" w14:textId="77777777" w:rsidR="008F64FB" w:rsidRPr="00F819F8" w:rsidRDefault="008F64FB" w:rsidP="00F819F8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B4F0" w14:textId="6029EE73" w:rsidR="00F819F8" w:rsidRDefault="00E65A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B85221" wp14:editId="7733A4F6">
              <wp:simplePos x="0" y="0"/>
              <wp:positionH relativeFrom="column">
                <wp:posOffset>5862955</wp:posOffset>
              </wp:positionH>
              <wp:positionV relativeFrom="paragraph">
                <wp:posOffset>847725</wp:posOffset>
              </wp:positionV>
              <wp:extent cx="304800" cy="303530"/>
              <wp:effectExtent l="0" t="0" r="4445" b="127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5A465" w14:textId="71F7B09B" w:rsidR="00F819F8" w:rsidRPr="00F819F8" w:rsidRDefault="00E7359F" w:rsidP="00F819F8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F819F8" w:rsidRPr="00F819F8">
                            <w:rPr>
                              <w:color w:val="808080" w:themeColor="background1" w:themeShade="80"/>
                            </w:rPr>
                            <w:instrText xml:space="preserve"> PAGE   \* MERGEFORMAT </w:instrText>
                          </w: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758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8522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1.65pt;margin-top:66.75pt;width:24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" filled="f" stroked="f">
              <v:textbox>
                <w:txbxContent>
                  <w:p w14:paraId="4A25A465" w14:textId="71F7B09B" w:rsidR="00F819F8" w:rsidRPr="00F819F8" w:rsidRDefault="00E7359F" w:rsidP="00F819F8">
                    <w:pPr>
                      <w:rPr>
                        <w:color w:val="808080" w:themeColor="background1" w:themeShade="80"/>
                      </w:rPr>
                    </w:pPr>
                    <w:r w:rsidRPr="00F819F8">
                      <w:rPr>
                        <w:color w:val="808080" w:themeColor="background1" w:themeShade="80"/>
                      </w:rPr>
                      <w:fldChar w:fldCharType="begin"/>
                    </w:r>
                    <w:r w:rsidR="00F819F8" w:rsidRPr="00F819F8">
                      <w:rPr>
                        <w:color w:val="808080" w:themeColor="background1" w:themeShade="80"/>
                      </w:rPr>
                      <w:instrText xml:space="preserve"> PAGE   \* MERGEFORMAT </w:instrText>
                    </w:r>
                    <w:r w:rsidRPr="00F819F8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758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F819F8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6FB5" w14:textId="77777777" w:rsidR="007A3860" w:rsidRDefault="00E65A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3DD76" wp14:editId="64F3E530">
              <wp:simplePos x="0" y="0"/>
              <wp:positionH relativeFrom="column">
                <wp:posOffset>5760085</wp:posOffset>
              </wp:positionH>
              <wp:positionV relativeFrom="paragraph">
                <wp:posOffset>1524635</wp:posOffset>
              </wp:positionV>
              <wp:extent cx="304800" cy="303530"/>
              <wp:effectExtent l="0" t="635" r="2540" b="635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C2B05" w14:textId="77777777" w:rsidR="007A3860" w:rsidRPr="00F819F8" w:rsidRDefault="007A3860" w:rsidP="00F819F8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3DD7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3.55pt;margin-top:120.05pt;width:24pt;height: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" filled="f" stroked="f">
              <v:textbox>
                <w:txbxContent>
                  <w:p w14:paraId="7B6C2B05" w14:textId="77777777" w:rsidR="007A3860" w:rsidRPr="00F819F8" w:rsidRDefault="007A3860" w:rsidP="00F819F8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4B0B" w14:textId="77777777" w:rsidR="000C2EFE" w:rsidRDefault="000C2EFE" w:rsidP="001B66F1">
      <w:pPr>
        <w:spacing w:after="0" w:line="240" w:lineRule="auto"/>
      </w:pPr>
      <w:r>
        <w:separator/>
      </w:r>
    </w:p>
  </w:footnote>
  <w:footnote w:type="continuationSeparator" w:id="0">
    <w:p w14:paraId="11EAF85E" w14:textId="77777777" w:rsidR="000C2EFE" w:rsidRDefault="000C2EFE" w:rsidP="001B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5A09" w14:textId="77777777" w:rsidR="008F64FB" w:rsidRDefault="00C72527">
    <w:pPr>
      <w:pStyle w:val="Header"/>
    </w:pPr>
    <w:r>
      <w:rPr>
        <w:noProof/>
        <w:lang w:eastAsia="en-GB"/>
      </w:rPr>
      <w:pict w14:anchorId="47F7E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10020_MSO_Stationery_LBU_Temps_Word2" style="position:absolute;margin-left:0;margin-top:0;width:595.75pt;height:84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020_MSO_Stationery_LBU_Temps_Word2" gain="19661f" blacklevel="22938f"/>
          <w10:wrap anchorx="margin" anchory="margin"/>
        </v:shape>
      </w:pict>
    </w:r>
    <w:r>
      <w:rPr>
        <w:noProof/>
        <w:lang w:eastAsia="en-GB"/>
      </w:rPr>
      <w:pict w14:anchorId="0CFFF776">
        <v:shape id="_x0000_s2051" type="#_x0000_t75" alt="10020_MSO_Stationery_LBU_Temps_Word" style="position:absolute;margin-left:0;margin-top:0;width:595.75pt;height:842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0020_MSO_Stationery_LBU_Temps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5794" w14:textId="77777777" w:rsidR="008F64FB" w:rsidRDefault="008F64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0E700C41" wp14:editId="7B92C166">
          <wp:simplePos x="0" y="0"/>
          <wp:positionH relativeFrom="column">
            <wp:posOffset>-922564</wp:posOffset>
          </wp:positionH>
          <wp:positionV relativeFrom="paragraph">
            <wp:posOffset>-437368</wp:posOffset>
          </wp:positionV>
          <wp:extent cx="7559377" cy="10684766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dsbeckett for marc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377" cy="10684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DC83" w14:textId="77777777" w:rsidR="001B66F1" w:rsidRDefault="00C72527">
    <w:pPr>
      <w:pStyle w:val="Header"/>
    </w:pPr>
    <w:r>
      <w:rPr>
        <w:noProof/>
        <w:lang w:eastAsia="en-GB"/>
      </w:rPr>
      <w:pict w14:anchorId="128AE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4506" o:spid="_x0000_s2050" type="#_x0000_t75" alt="10020_MSO_Stationery_LBU_Temps_Word2" style="position:absolute;margin-left:0;margin-top:0;width:595.75pt;height:84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020_MSO_Stationery_LBU_Temps_Word2" gain="19661f" blacklevel="22938f"/>
          <w10:wrap anchorx="margin" anchory="margin"/>
        </v:shape>
      </w:pict>
    </w:r>
    <w:r>
      <w:rPr>
        <w:noProof/>
        <w:lang w:eastAsia="en-GB"/>
      </w:rPr>
      <w:pict w14:anchorId="74C5C235">
        <v:shape id="WordPictureWatermark2052334" o:spid="_x0000_s2049" type="#_x0000_t75" alt="10020_MSO_Stationery_LBU_Temps_Word" style="position:absolute;margin-left:0;margin-top:0;width:595.7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0020_MSO_Stationery_LBU_Temps_Wor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8CFD" w14:textId="77777777" w:rsidR="00A7395B" w:rsidRDefault="00A7395B">
    <w:pPr>
      <w:pStyle w:val="Header"/>
      <w:rPr>
        <w:noProof/>
        <w:lang w:eastAsia="en-GB"/>
      </w:rPr>
    </w:pPr>
  </w:p>
  <w:p w14:paraId="1D59E625" w14:textId="50429B3E" w:rsidR="006E027E" w:rsidRDefault="007147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73AE423D" wp14:editId="6FBA74BA">
          <wp:simplePos x="0" y="0"/>
          <wp:positionH relativeFrom="column">
            <wp:posOffset>-922564</wp:posOffset>
          </wp:positionH>
          <wp:positionV relativeFrom="paragraph">
            <wp:posOffset>-437368</wp:posOffset>
          </wp:positionV>
          <wp:extent cx="7559377" cy="10684766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dsbeckett for marc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377" cy="10684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EB7">
      <w:rPr>
        <w:noProof/>
        <w:lang w:val="en-US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F85A7" w14:textId="77777777" w:rsidR="007A3860" w:rsidRDefault="00E65A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0" allowOverlap="1" wp14:anchorId="7BAC3CDF" wp14:editId="19A8406F">
          <wp:simplePos x="0" y="0"/>
          <wp:positionH relativeFrom="margin">
            <wp:posOffset>-765175</wp:posOffset>
          </wp:positionH>
          <wp:positionV relativeFrom="margin">
            <wp:posOffset>-621030</wp:posOffset>
          </wp:positionV>
          <wp:extent cx="7566025" cy="10693400"/>
          <wp:effectExtent l="0" t="0" r="0" b="0"/>
          <wp:wrapNone/>
          <wp:docPr id="18" name="Picture 18" descr="10020_MSO_Stationery_LBU_Temps_Wor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0020_MSO_Stationery_LBU_Temps_Word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BC9AE5" wp14:editId="6C8F2259">
              <wp:simplePos x="0" y="0"/>
              <wp:positionH relativeFrom="column">
                <wp:posOffset>5895975</wp:posOffset>
              </wp:positionH>
              <wp:positionV relativeFrom="paragraph">
                <wp:posOffset>9789160</wp:posOffset>
              </wp:positionV>
              <wp:extent cx="304800" cy="303530"/>
              <wp:effectExtent l="0" t="0" r="0" b="381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4940C" w14:textId="5FDD9126" w:rsidR="007A3860" w:rsidRPr="00F819F8" w:rsidRDefault="00E7359F" w:rsidP="007A3860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7A3860" w:rsidRPr="00F819F8">
                            <w:rPr>
                              <w:color w:val="808080" w:themeColor="background1" w:themeShade="80"/>
                            </w:rPr>
                            <w:instrText xml:space="preserve"> PAGE   \* MERGEFORMAT </w:instrText>
                          </w: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395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C9A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464.25pt;margin-top:770.8pt;width:24pt;height:2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" filled="f" stroked="f">
              <v:textbox>
                <w:txbxContent>
                  <w:p w14:paraId="5244940C" w14:textId="5FDD9126" w:rsidR="007A3860" w:rsidRPr="00F819F8" w:rsidRDefault="00E7359F" w:rsidP="007A3860">
                    <w:pPr>
                      <w:rPr>
                        <w:color w:val="808080" w:themeColor="background1" w:themeShade="80"/>
                      </w:rPr>
                    </w:pPr>
                    <w:r w:rsidRPr="00F819F8">
                      <w:rPr>
                        <w:color w:val="808080" w:themeColor="background1" w:themeShade="80"/>
                      </w:rPr>
                      <w:fldChar w:fldCharType="begin"/>
                    </w:r>
                    <w:r w:rsidR="007A3860" w:rsidRPr="00F819F8">
                      <w:rPr>
                        <w:color w:val="808080" w:themeColor="background1" w:themeShade="80"/>
                      </w:rPr>
                      <w:instrText xml:space="preserve"> PAGE   \* MERGEFORMAT </w:instrText>
                    </w:r>
                    <w:r w:rsidRPr="00F819F8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395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F819F8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43"/>
    <w:rsid w:val="000C2EFE"/>
    <w:rsid w:val="000D0C26"/>
    <w:rsid w:val="000E33F0"/>
    <w:rsid w:val="000F11FA"/>
    <w:rsid w:val="00123D59"/>
    <w:rsid w:val="001B66F1"/>
    <w:rsid w:val="00207221"/>
    <w:rsid w:val="003A56E3"/>
    <w:rsid w:val="003A7949"/>
    <w:rsid w:val="004200C3"/>
    <w:rsid w:val="00420451"/>
    <w:rsid w:val="00426361"/>
    <w:rsid w:val="004B6DF6"/>
    <w:rsid w:val="005377A0"/>
    <w:rsid w:val="005F0EB7"/>
    <w:rsid w:val="005F341D"/>
    <w:rsid w:val="006C5C78"/>
    <w:rsid w:val="006E027E"/>
    <w:rsid w:val="00714732"/>
    <w:rsid w:val="007926E7"/>
    <w:rsid w:val="007A3860"/>
    <w:rsid w:val="007E3847"/>
    <w:rsid w:val="008F20D1"/>
    <w:rsid w:val="008F64FB"/>
    <w:rsid w:val="0093273A"/>
    <w:rsid w:val="009F39AD"/>
    <w:rsid w:val="00A709E7"/>
    <w:rsid w:val="00A7395B"/>
    <w:rsid w:val="00AA1C5B"/>
    <w:rsid w:val="00B54EB2"/>
    <w:rsid w:val="00B75FA0"/>
    <w:rsid w:val="00BA00F5"/>
    <w:rsid w:val="00BB6D43"/>
    <w:rsid w:val="00C72527"/>
    <w:rsid w:val="00C771D1"/>
    <w:rsid w:val="00C9104A"/>
    <w:rsid w:val="00CB3422"/>
    <w:rsid w:val="00D3060F"/>
    <w:rsid w:val="00D56C6B"/>
    <w:rsid w:val="00DE1BCD"/>
    <w:rsid w:val="00DE22F2"/>
    <w:rsid w:val="00DE240D"/>
    <w:rsid w:val="00E241CB"/>
    <w:rsid w:val="00E65A2F"/>
    <w:rsid w:val="00E7359F"/>
    <w:rsid w:val="00E77B30"/>
    <w:rsid w:val="00EF38F6"/>
    <w:rsid w:val="00F03579"/>
    <w:rsid w:val="00F26B29"/>
    <w:rsid w:val="00F30F54"/>
    <w:rsid w:val="00F51BE3"/>
    <w:rsid w:val="00F819F8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D86CB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61"/>
    <w:rPr>
      <w:rFonts w:ascii="Arial" w:hAnsi="Arial"/>
      <w:color w:val="1919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36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125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36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E125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12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F1"/>
  </w:style>
  <w:style w:type="paragraph" w:styleId="Footer">
    <w:name w:val="footer"/>
    <w:basedOn w:val="Normal"/>
    <w:link w:val="FooterChar"/>
    <w:uiPriority w:val="99"/>
    <w:unhideWhenUsed/>
    <w:rsid w:val="001B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F1"/>
  </w:style>
  <w:style w:type="character" w:styleId="PlaceholderText">
    <w:name w:val="Placeholder Text"/>
    <w:basedOn w:val="DefaultParagraphFont"/>
    <w:uiPriority w:val="99"/>
    <w:semiHidden/>
    <w:rsid w:val="001B66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6361"/>
    <w:rPr>
      <w:rFonts w:ascii="Arial" w:eastAsiaTheme="majorEastAsia" w:hAnsi="Arial" w:cstheme="majorBidi"/>
      <w:b/>
      <w:bCs/>
      <w:color w:val="2E1251"/>
      <w:sz w:val="36"/>
      <w:szCs w:val="28"/>
    </w:rPr>
  </w:style>
  <w:style w:type="paragraph" w:styleId="NormalWeb">
    <w:name w:val="Normal (Web)"/>
    <w:basedOn w:val="Normal"/>
    <w:uiPriority w:val="99"/>
    <w:unhideWhenUsed/>
    <w:rsid w:val="006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E027E"/>
    <w:pPr>
      <w:spacing w:after="300" w:line="240" w:lineRule="auto"/>
      <w:contextualSpacing/>
    </w:pPr>
    <w:rPr>
      <w:rFonts w:eastAsiaTheme="majorEastAsia" w:cstheme="majorBidi"/>
      <w:color w:val="2E125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27E"/>
    <w:rPr>
      <w:rFonts w:ascii="Arial" w:eastAsiaTheme="majorEastAsia" w:hAnsi="Arial" w:cstheme="majorBidi"/>
      <w:color w:val="2E1251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26361"/>
    <w:rPr>
      <w:rFonts w:ascii="Arial" w:eastAsiaTheme="majorEastAsia" w:hAnsi="Arial" w:cstheme="majorBidi"/>
      <w:b/>
      <w:bCs/>
      <w:color w:val="2E125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6361"/>
    <w:pPr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63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36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2636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361"/>
    <w:rPr>
      <w:rFonts w:asciiTheme="majorHAnsi" w:eastAsiaTheme="majorEastAsia" w:hAnsiTheme="majorHAnsi" w:cstheme="majorBidi"/>
      <w:b/>
      <w:bCs/>
      <w:color w:val="2E1251"/>
    </w:rPr>
  </w:style>
  <w:style w:type="paragraph" w:styleId="Quote">
    <w:name w:val="Quote"/>
    <w:basedOn w:val="Normal"/>
    <w:next w:val="Normal"/>
    <w:link w:val="QuoteChar"/>
    <w:uiPriority w:val="29"/>
    <w:qFormat/>
    <w:rsid w:val="00CB34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3422"/>
    <w:rPr>
      <w:rFonts w:ascii="Arial" w:hAnsi="Arial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3060F"/>
    <w:rPr>
      <w:b/>
      <w:bCs/>
      <w:i/>
      <w:iCs/>
      <w:color w:val="291357"/>
    </w:rPr>
  </w:style>
  <w:style w:type="character" w:styleId="Strong">
    <w:name w:val="Strong"/>
    <w:basedOn w:val="DefaultParagraphFont"/>
    <w:uiPriority w:val="22"/>
    <w:qFormat/>
    <w:rsid w:val="00B54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98B8D-91BD-437A-A6D8-51E603AA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Stone14</dc:creator>
  <cp:lastModifiedBy>Braithwaite, Carrie</cp:lastModifiedBy>
  <cp:revision>3</cp:revision>
  <cp:lastPrinted>2015-06-02T15:03:00Z</cp:lastPrinted>
  <dcterms:created xsi:type="dcterms:W3CDTF">2018-06-18T13:52:00Z</dcterms:created>
  <dcterms:modified xsi:type="dcterms:W3CDTF">2018-06-18T14:04:00Z</dcterms:modified>
</cp:coreProperties>
</file>